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single" w:sz="12" w:space="0" w:color="C4591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8460"/>
      </w:tblGrid>
      <w:tr w:rsidR="00F461E8" w14:paraId="30194212" w14:textId="77777777">
        <w:trPr>
          <w:trHeight w:val="288"/>
        </w:trPr>
        <w:tc>
          <w:tcPr>
            <w:tcW w:w="1620" w:type="dxa"/>
            <w:vMerge w:val="restart"/>
            <w:vAlign w:val="center"/>
          </w:tcPr>
          <w:p w14:paraId="650986C8" w14:textId="77777777" w:rsidR="00F461E8" w:rsidRDefault="006A542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10F50E" wp14:editId="1B9607A2">
                  <wp:extent cx="1030857" cy="1143000"/>
                  <wp:effectExtent l="0" t="0" r="0" b="0"/>
                  <wp:docPr id="1" name="Picture 1" descr="Rio Communiti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857" cy="11430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3984A0CA" w14:textId="77777777" w:rsidR="00F461E8" w:rsidRDefault="006A5425">
            <w:pPr>
              <w:jc w:val="right"/>
              <w:rPr>
                <w:noProof/>
                <w:color w:val="C45911"/>
              </w:rPr>
            </w:pPr>
            <w:r>
              <w:rPr>
                <w:b/>
                <w:color w:val="C45911"/>
                <w:sz w:val="28"/>
                <w:szCs w:val="28"/>
              </w:rPr>
              <w:t xml:space="preserve">City of Rio Communities </w:t>
            </w:r>
            <w:bookmarkStart w:id="0" w:name="apMeetingName"/>
            <w:r>
              <w:rPr>
                <w:b/>
                <w:color w:val="C45911"/>
                <w:sz w:val="28"/>
                <w:szCs w:val="28"/>
              </w:rPr>
              <w:t>Planning and Zoning Meeting</w:t>
            </w:r>
            <w:bookmarkEnd w:id="0"/>
          </w:p>
        </w:tc>
      </w:tr>
      <w:tr w:rsidR="00F461E8" w14:paraId="455EE76B" w14:textId="77777777">
        <w:trPr>
          <w:trHeight w:val="288"/>
        </w:trPr>
        <w:tc>
          <w:tcPr>
            <w:tcW w:w="1620" w:type="dxa"/>
            <w:vMerge/>
            <w:vAlign w:val="bottom"/>
          </w:tcPr>
          <w:p w14:paraId="54087A77" w14:textId="77777777" w:rsidR="00F461E8" w:rsidRDefault="00F461E8">
            <w:pPr>
              <w:rPr>
                <w:noProof/>
              </w:rPr>
            </w:pPr>
          </w:p>
        </w:tc>
        <w:tc>
          <w:tcPr>
            <w:tcW w:w="8460" w:type="dxa"/>
          </w:tcPr>
          <w:p w14:paraId="644EFD79" w14:textId="77777777" w:rsidR="00F461E8" w:rsidRDefault="006A5425">
            <w:pPr>
              <w:jc w:val="right"/>
              <w:rPr>
                <w:noProof/>
                <w:color w:val="C45911"/>
              </w:rPr>
            </w:pPr>
            <w:bookmarkStart w:id="1" w:name="apMeetingVenue"/>
            <w:r>
              <w:rPr>
                <w:b/>
                <w:color w:val="C45911"/>
                <w:sz w:val="24"/>
              </w:rPr>
              <w:t>City Council Chambers - 360 Rio Communities Blvd</w:t>
            </w:r>
            <w:bookmarkEnd w:id="1"/>
          </w:p>
        </w:tc>
      </w:tr>
      <w:tr w:rsidR="00F461E8" w14:paraId="6B5A0AAE" w14:textId="77777777">
        <w:trPr>
          <w:trHeight w:val="288"/>
        </w:trPr>
        <w:tc>
          <w:tcPr>
            <w:tcW w:w="1620" w:type="dxa"/>
            <w:vMerge/>
            <w:vAlign w:val="bottom"/>
          </w:tcPr>
          <w:p w14:paraId="64E0D341" w14:textId="77777777" w:rsidR="00F461E8" w:rsidRDefault="00F461E8">
            <w:pPr>
              <w:rPr>
                <w:noProof/>
              </w:rPr>
            </w:pPr>
          </w:p>
        </w:tc>
        <w:tc>
          <w:tcPr>
            <w:tcW w:w="8460" w:type="dxa"/>
          </w:tcPr>
          <w:p w14:paraId="20154739" w14:textId="77777777" w:rsidR="00F461E8" w:rsidRDefault="006A5425">
            <w:pPr>
              <w:jc w:val="right"/>
              <w:rPr>
                <w:noProof/>
                <w:color w:val="C45911"/>
              </w:rPr>
            </w:pPr>
            <w:r>
              <w:rPr>
                <w:b/>
                <w:color w:val="C45911"/>
                <w:sz w:val="24"/>
              </w:rPr>
              <w:t>Rio Communities, NM 87002</w:t>
            </w:r>
          </w:p>
        </w:tc>
      </w:tr>
      <w:tr w:rsidR="00F461E8" w14:paraId="4DD52564" w14:textId="77777777">
        <w:trPr>
          <w:trHeight w:val="288"/>
        </w:trPr>
        <w:tc>
          <w:tcPr>
            <w:tcW w:w="1620" w:type="dxa"/>
            <w:vMerge/>
            <w:vAlign w:val="bottom"/>
          </w:tcPr>
          <w:p w14:paraId="78589F28" w14:textId="77777777" w:rsidR="00F461E8" w:rsidRDefault="00F461E8">
            <w:pPr>
              <w:rPr>
                <w:noProof/>
              </w:rPr>
            </w:pPr>
          </w:p>
        </w:tc>
        <w:tc>
          <w:tcPr>
            <w:tcW w:w="8460" w:type="dxa"/>
          </w:tcPr>
          <w:p w14:paraId="7ADEBBBC" w14:textId="77777777" w:rsidR="00F461E8" w:rsidRDefault="006A5425">
            <w:pPr>
              <w:jc w:val="right"/>
              <w:rPr>
                <w:noProof/>
                <w:color w:val="C45911"/>
              </w:rPr>
            </w:pPr>
            <w:bookmarkStart w:id="2" w:name="apMeetingDateLong"/>
            <w:r>
              <w:rPr>
                <w:b/>
                <w:color w:val="C45911"/>
                <w:sz w:val="24"/>
              </w:rPr>
              <w:t>Thursday, October 21, 2021</w:t>
            </w:r>
            <w:bookmarkEnd w:id="2"/>
            <w:r>
              <w:rPr>
                <w:b/>
                <w:color w:val="C45911"/>
                <w:sz w:val="24"/>
              </w:rPr>
              <w:t xml:space="preserve"> </w:t>
            </w:r>
            <w:bookmarkStart w:id="3" w:name="apMeetingTime"/>
            <w:r>
              <w:rPr>
                <w:b/>
                <w:color w:val="C45911"/>
                <w:sz w:val="24"/>
              </w:rPr>
              <w:t>5:30 PM</w:t>
            </w:r>
            <w:bookmarkEnd w:id="3"/>
          </w:p>
        </w:tc>
      </w:tr>
      <w:tr w:rsidR="00F461E8" w14:paraId="24F289C2" w14:textId="77777777">
        <w:trPr>
          <w:trHeight w:val="288"/>
        </w:trPr>
        <w:tc>
          <w:tcPr>
            <w:tcW w:w="1620" w:type="dxa"/>
            <w:vMerge/>
            <w:vAlign w:val="bottom"/>
          </w:tcPr>
          <w:p w14:paraId="05083E2E" w14:textId="77777777" w:rsidR="00F461E8" w:rsidRDefault="00F461E8">
            <w:pPr>
              <w:rPr>
                <w:noProof/>
              </w:rPr>
            </w:pPr>
          </w:p>
        </w:tc>
        <w:tc>
          <w:tcPr>
            <w:tcW w:w="8460" w:type="dxa"/>
          </w:tcPr>
          <w:p w14:paraId="28461DD0" w14:textId="77777777" w:rsidR="00F461E8" w:rsidRDefault="006A5425">
            <w:pPr>
              <w:jc w:val="right"/>
              <w:rPr>
                <w:noProof/>
                <w:color w:val="C45911"/>
              </w:rPr>
            </w:pPr>
            <w:bookmarkStart w:id="4" w:name="apOutputType"/>
            <w:r>
              <w:rPr>
                <w:b/>
                <w:color w:val="C45911"/>
                <w:sz w:val="28"/>
              </w:rPr>
              <w:t>Agenda</w:t>
            </w:r>
            <w:bookmarkEnd w:id="4"/>
          </w:p>
        </w:tc>
      </w:tr>
      <w:tr w:rsidR="00F461E8" w14:paraId="74940F0A" w14:textId="77777777">
        <w:trPr>
          <w:trHeight w:val="288"/>
        </w:trPr>
        <w:tc>
          <w:tcPr>
            <w:tcW w:w="1620" w:type="dxa"/>
            <w:vMerge/>
            <w:vAlign w:val="bottom"/>
          </w:tcPr>
          <w:p w14:paraId="079B9F1D" w14:textId="77777777" w:rsidR="00F461E8" w:rsidRDefault="00F461E8">
            <w:pPr>
              <w:rPr>
                <w:noProof/>
              </w:rPr>
            </w:pPr>
          </w:p>
        </w:tc>
        <w:tc>
          <w:tcPr>
            <w:tcW w:w="8460" w:type="dxa"/>
          </w:tcPr>
          <w:p w14:paraId="7833C185" w14:textId="77777777" w:rsidR="00F461E8" w:rsidRDefault="006A5425">
            <w:pPr>
              <w:jc w:val="right"/>
              <w:rPr>
                <w:noProof/>
              </w:rPr>
            </w:pPr>
            <w:r>
              <w:rPr>
                <w:i/>
              </w:rPr>
              <w:t>Please silence all electronic devices.</w:t>
            </w:r>
          </w:p>
        </w:tc>
      </w:tr>
    </w:tbl>
    <w:p w14:paraId="6F11D90F" w14:textId="3D7969AD" w:rsidR="00F461E8" w:rsidRDefault="006A5425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  <w:bookmarkStart w:id="5" w:name="apAgenda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ATTENTION:</w:t>
      </w:r>
      <w:r>
        <w:rPr>
          <w:rFonts w:ascii="Calibri" w:eastAsia="Calibri" w:hAnsi="Calibri" w:cs="Calibri"/>
          <w:sz w:val="24"/>
          <w:szCs w:val="24"/>
        </w:rPr>
        <w:t xml:space="preserve"> In an effort to curb the spread of COVID-19 by practicing social distancing and limiting public gatherings, we are requiring </w:t>
      </w:r>
      <w:r>
        <w:rPr>
          <w:rFonts w:ascii="Calibri" w:eastAsia="Calibri" w:hAnsi="Calibri" w:cs="Calibri"/>
          <w:b/>
          <w:bCs/>
          <w:sz w:val="24"/>
          <w:szCs w:val="24"/>
        </w:rPr>
        <w:t>MASKs</w:t>
      </w:r>
      <w:r>
        <w:rPr>
          <w:rFonts w:ascii="Calibri" w:eastAsia="Calibri" w:hAnsi="Calibri" w:cs="Calibri"/>
          <w:sz w:val="24"/>
          <w:szCs w:val="24"/>
        </w:rPr>
        <w:t xml:space="preserve"> to be worn while in the meeting. We encourage you to participate in the Planning and Zoning Meeting from the comfort and safety of your own home by entering the following link: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@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https://www.facebook.com/riocommunities</w:t>
      </w:r>
    </w:p>
    <w:p w14:paraId="78DB20B3" w14:textId="77777777" w:rsidR="006A5425" w:rsidRDefault="006A5425" w:rsidP="006A5425">
      <w:pPr>
        <w:spacing w:after="2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AC0F9FB" w14:textId="75D7F4E6" w:rsidR="00F461E8" w:rsidRDefault="006A5425" w:rsidP="006A5425">
      <w:pPr>
        <w:spacing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Call to Order</w:t>
      </w:r>
    </w:p>
    <w:p w14:paraId="7842CA74" w14:textId="77777777" w:rsidR="00F461E8" w:rsidRDefault="006A5425" w:rsidP="006A5425">
      <w:pPr>
        <w:spacing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Pledge of Allegiance</w:t>
      </w:r>
    </w:p>
    <w:p w14:paraId="355DADCA" w14:textId="77777777" w:rsidR="00F461E8" w:rsidRDefault="006A5425" w:rsidP="006A5425">
      <w:pPr>
        <w:spacing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Roll Call</w:t>
      </w:r>
    </w:p>
    <w:p w14:paraId="65E0FCB7" w14:textId="77777777" w:rsidR="00F461E8" w:rsidRDefault="006A5425" w:rsidP="006A5425">
      <w:pPr>
        <w:spacing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Approval of Agenda</w:t>
      </w:r>
    </w:p>
    <w:p w14:paraId="034BECA0" w14:textId="77777777" w:rsidR="00F461E8" w:rsidRDefault="006A5425" w:rsidP="006A5425">
      <w:pPr>
        <w:spacing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Approval of Minutes</w:t>
      </w:r>
    </w:p>
    <w:p w14:paraId="12C15812" w14:textId="77777777" w:rsidR="00F461E8" w:rsidRDefault="006A5425" w:rsidP="006A5425">
      <w:pPr>
        <w:spacing w:after="2" w:line="240" w:lineRule="auto"/>
        <w:ind w:left="864" w:hanging="432"/>
        <w:rPr>
          <w:rFonts w:ascii="Calibri" w:eastAsia="Calibri" w:hAnsi="Calibri" w:cs="Calibri"/>
          <w:sz w:val="24"/>
          <w:szCs w:val="24"/>
        </w:rPr>
      </w:pPr>
      <w:bookmarkStart w:id="6" w:name="appISb183a0a894214c4d9840e3f415f2b7bd"/>
      <w:r>
        <w:rPr>
          <w:rFonts w:ascii="Calibri" w:eastAsia="Calibri" w:hAnsi="Calibri" w:cs="Calibri"/>
          <w:sz w:val="24"/>
        </w:rPr>
        <w:t>1.</w:t>
      </w:r>
      <w:bookmarkEnd w:id="6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For October 7, 2021</w:t>
      </w:r>
    </w:p>
    <w:p w14:paraId="1E5C68E2" w14:textId="77777777" w:rsidR="00F461E8" w:rsidRDefault="006A5425" w:rsidP="006A5425">
      <w:pPr>
        <w:spacing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Actions Items</w:t>
      </w:r>
    </w:p>
    <w:p w14:paraId="5A307560" w14:textId="77777777" w:rsidR="00F461E8" w:rsidRDefault="006A5425" w:rsidP="006A5425">
      <w:pPr>
        <w:spacing w:after="2" w:line="240" w:lineRule="auto"/>
        <w:ind w:left="864" w:hanging="432"/>
        <w:rPr>
          <w:rFonts w:ascii="Calibri" w:eastAsia="Calibri" w:hAnsi="Calibri" w:cs="Calibri"/>
          <w:sz w:val="24"/>
          <w:szCs w:val="24"/>
        </w:rPr>
      </w:pPr>
      <w:bookmarkStart w:id="7" w:name="appIS0dad6a357ddf4f9e957690891ed44ee0"/>
      <w:r>
        <w:rPr>
          <w:rFonts w:ascii="Calibri" w:eastAsia="Calibri" w:hAnsi="Calibri" w:cs="Calibri"/>
          <w:sz w:val="24"/>
        </w:rPr>
        <w:t>2.</w:t>
      </w:r>
      <w:bookmarkEnd w:id="7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Discussion - Zoning Grid</w:t>
      </w:r>
    </w:p>
    <w:p w14:paraId="1013C476" w14:textId="77777777" w:rsidR="00F461E8" w:rsidRDefault="006A5425" w:rsidP="006A5425">
      <w:pPr>
        <w:spacing w:after="2" w:line="240" w:lineRule="auto"/>
        <w:ind w:left="864" w:hanging="432"/>
        <w:rPr>
          <w:rFonts w:ascii="Calibri" w:eastAsia="Calibri" w:hAnsi="Calibri" w:cs="Calibri"/>
          <w:sz w:val="24"/>
          <w:szCs w:val="24"/>
        </w:rPr>
      </w:pPr>
      <w:bookmarkStart w:id="8" w:name="appIS8bbdc698f480486cbcdb4f8fd8144924"/>
      <w:r>
        <w:rPr>
          <w:rFonts w:ascii="Calibri" w:eastAsia="Calibri" w:hAnsi="Calibri" w:cs="Calibri"/>
          <w:sz w:val="24"/>
        </w:rPr>
        <w:t>3.</w:t>
      </w:r>
      <w:bookmarkEnd w:id="8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Discussion, Consideration, and Decision – Comprehensive Plan Draft Letter</w:t>
      </w:r>
    </w:p>
    <w:p w14:paraId="61649B83" w14:textId="77777777" w:rsidR="00F461E8" w:rsidRDefault="006A5425" w:rsidP="006A5425">
      <w:pPr>
        <w:spacing w:after="2" w:line="240" w:lineRule="auto"/>
        <w:ind w:left="864" w:hanging="432"/>
        <w:rPr>
          <w:rFonts w:ascii="Calibri" w:eastAsia="Calibri" w:hAnsi="Calibri" w:cs="Calibri"/>
          <w:sz w:val="24"/>
          <w:szCs w:val="24"/>
        </w:rPr>
      </w:pPr>
      <w:bookmarkStart w:id="9" w:name="appIS9f497c32e32a42c794ff4be7df795033"/>
      <w:r>
        <w:rPr>
          <w:rFonts w:ascii="Calibri" w:eastAsia="Calibri" w:hAnsi="Calibri" w:cs="Calibri"/>
          <w:sz w:val="24"/>
        </w:rPr>
        <w:t>4.</w:t>
      </w:r>
      <w:bookmarkEnd w:id="9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Discussion - Accessory Building Setbacks</w:t>
      </w:r>
    </w:p>
    <w:p w14:paraId="6BAED6B7" w14:textId="77777777" w:rsidR="00F461E8" w:rsidRDefault="006A5425" w:rsidP="006A5425">
      <w:pPr>
        <w:spacing w:after="2" w:line="240" w:lineRule="auto"/>
        <w:ind w:left="864" w:hanging="432"/>
        <w:rPr>
          <w:rFonts w:ascii="Calibri" w:eastAsia="Calibri" w:hAnsi="Calibri" w:cs="Calibri"/>
          <w:sz w:val="24"/>
          <w:szCs w:val="24"/>
        </w:rPr>
      </w:pPr>
      <w:bookmarkStart w:id="10" w:name="appIS8b8235a2345d4f7dbbe84230b0683dad"/>
      <w:r>
        <w:rPr>
          <w:rFonts w:ascii="Calibri" w:eastAsia="Calibri" w:hAnsi="Calibri" w:cs="Calibri"/>
          <w:sz w:val="24"/>
        </w:rPr>
        <w:t>5.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Discussion – Animal Survey</w:t>
      </w:r>
    </w:p>
    <w:p w14:paraId="4C28BF46" w14:textId="77777777" w:rsidR="006A5425" w:rsidRDefault="006A5425">
      <w:pPr>
        <w:spacing w:before="120" w:after="2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D701A6D" w14:textId="62435535" w:rsidR="00F461E8" w:rsidRDefault="006A5425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Public Comment:</w:t>
      </w:r>
      <w:r>
        <w:rPr>
          <w:rFonts w:ascii="Calibri" w:eastAsia="Calibri" w:hAnsi="Calibri" w:cs="Calibri"/>
          <w:sz w:val="24"/>
          <w:szCs w:val="24"/>
        </w:rPr>
        <w:t xml:space="preserve"> The Commission will take public comments on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this meeting’s specific agenda items</w:t>
      </w:r>
      <w:r>
        <w:rPr>
          <w:rFonts w:ascii="Calibri" w:eastAsia="Calibri" w:hAnsi="Calibri" w:cs="Calibri"/>
          <w:sz w:val="24"/>
          <w:szCs w:val="24"/>
        </w:rPr>
        <w:t xml:space="preserve">. These should be in written form via email through 4:45 PM on Thursday October 21, 2021 to </w:t>
      </w:r>
      <w:r>
        <w:rPr>
          <w:rFonts w:ascii="Calibri" w:eastAsia="Calibri" w:hAnsi="Calibri" w:cs="Calibri"/>
          <w:sz w:val="24"/>
          <w:szCs w:val="24"/>
          <w:u w:val="single"/>
        </w:rPr>
        <w:t>info@riocommunities.net</w:t>
      </w:r>
      <w:r>
        <w:rPr>
          <w:rFonts w:ascii="Calibri" w:eastAsia="Calibri" w:hAnsi="Calibri" w:cs="Calibri"/>
          <w:sz w:val="24"/>
          <w:szCs w:val="24"/>
        </w:rPr>
        <w:t xml:space="preserve">. These comments will be distributed to all Commissioners for review.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If you wish to speak during the public comment session in person:</w:t>
      </w:r>
      <w:r>
        <w:rPr>
          <w:rFonts w:ascii="Calibri" w:eastAsia="Calibri" w:hAnsi="Calibri" w:cs="Calibri"/>
          <w:sz w:val="24"/>
          <w:szCs w:val="24"/>
        </w:rPr>
        <w:t xml:space="preserve"> The Commission will allow each member of the public three (3) minutes to address the Commission.  Both the public and Planning &amp; Zoning Commission will follow rules of decorum.  Give your name and where you live.  The public will direct comments to the Commission.  Comment(s) will not be disruptive or derogatory. </w:t>
      </w:r>
    </w:p>
    <w:p w14:paraId="4D2347BA" w14:textId="77777777" w:rsidR="006A5425" w:rsidRDefault="006A5425">
      <w:pPr>
        <w:spacing w:before="120" w:after="2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0B28976" w14:textId="523EC548" w:rsidR="00F461E8" w:rsidRDefault="006A5425" w:rsidP="006A5425">
      <w:pPr>
        <w:spacing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Commission Comments/Future Agenda Items</w:t>
      </w:r>
    </w:p>
    <w:p w14:paraId="1C5040BF" w14:textId="77777777" w:rsidR="00F461E8" w:rsidRDefault="006A5425" w:rsidP="006A5425">
      <w:pPr>
        <w:spacing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Adjourn</w:t>
      </w:r>
    </w:p>
    <w:p w14:paraId="73EEFFF5" w14:textId="77777777" w:rsidR="006A5425" w:rsidRDefault="006A5425">
      <w:pPr>
        <w:spacing w:before="120" w:after="2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613156C" w14:textId="77777777" w:rsidR="006A5425" w:rsidRDefault="006A5425">
      <w:pPr>
        <w:spacing w:before="120" w:after="2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DD0A0CC" w14:textId="5D9D4954" w:rsidR="00F461E8" w:rsidRDefault="006A5425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Public We will be streaming live on Facebook Live @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https://www.facebook.com/riocommunities</w:t>
      </w:r>
      <w:r>
        <w:rPr>
          <w:rFonts w:ascii="Calibri" w:eastAsia="Calibri" w:hAnsi="Calibri" w:cs="Calibri"/>
          <w:b/>
          <w:bCs/>
          <w:sz w:val="24"/>
          <w:szCs w:val="24"/>
        </w:rPr>
        <w:t> </w:t>
      </w:r>
    </w:p>
    <w:p w14:paraId="187686B9" w14:textId="77777777" w:rsidR="006A5425" w:rsidRDefault="006A5425">
      <w:pPr>
        <w:spacing w:before="120" w:after="2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57B5A1E7" w14:textId="161B2B18" w:rsidR="00F461E8" w:rsidRDefault="006A5425">
      <w:pPr>
        <w:spacing w:before="120" w:after="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The Commission may be attending a public Candidate Forum held at Abundant Life Church, 105 Avenida Del Fuego, Rio Communities NM on October 21 starting at 6:00 pm a possible quorum may be in attendance.</w:t>
      </w:r>
      <w:bookmarkEnd w:id="5"/>
    </w:p>
    <w:sectPr w:rsidR="00F461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3E8B" w14:textId="77777777" w:rsidR="003D6963" w:rsidRDefault="006A5425">
      <w:pPr>
        <w:spacing w:after="0" w:line="240" w:lineRule="auto"/>
      </w:pPr>
      <w:r>
        <w:separator/>
      </w:r>
    </w:p>
  </w:endnote>
  <w:endnote w:type="continuationSeparator" w:id="0">
    <w:p w14:paraId="624A59E0" w14:textId="77777777" w:rsidR="003D6963" w:rsidRDefault="006A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9024" w14:textId="77777777" w:rsidR="004822BA" w:rsidRDefault="00482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BE1F" w14:textId="77777777" w:rsidR="00F461E8" w:rsidRDefault="006A5425">
    <w:pPr>
      <w:pStyle w:val="Footer"/>
      <w:spacing w:before="60"/>
      <w:jc w:val="both"/>
      <w:rPr>
        <w:sz w:val="16"/>
      </w:rPr>
    </w:pPr>
    <w:r>
      <w:rPr>
        <w:sz w:val="16"/>
      </w:rPr>
      <w:t>NOTE: THIS AGENDA IS SUBJECT TO REVISION UP TO 72 HOURS PRIOR TO THE SCHEDULED MEETING DATE AND TIME (NMSA 10-15-1 F). A COPY OF THE AGENDA MAY BE PICKED UP AT CITY HALL, 360 RIO COMMUNITIES BLVD, RIO COMMUNITIES, NM 87002. IF YOU ARE AN INDIVIDUAL WITH A DISABILITY WHO IS IN NEED OF A READER, AMPLIFIER, QUALIFIED SIGN LANGUAGE INTERPRETER OR ANY OTHER FORM OF AUXILIARY AND OR SERVICE TO ATTEND OR PARTICIPATE IN THE MEETING, PLEASE CONTACT THE MUNICIPAL CLERK AT 505-861-6803 AT LEAST ONE WEEK PRIOR TO THE MEETING OR AS SOON AS POSSIBLE.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B41E" w14:textId="77777777" w:rsidR="004822BA" w:rsidRDefault="00482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9AE8" w14:textId="77777777" w:rsidR="003D6963" w:rsidRDefault="006A5425">
      <w:pPr>
        <w:spacing w:after="0" w:line="240" w:lineRule="auto"/>
      </w:pPr>
      <w:r>
        <w:separator/>
      </w:r>
    </w:p>
  </w:footnote>
  <w:footnote w:type="continuationSeparator" w:id="0">
    <w:p w14:paraId="6EF66056" w14:textId="77777777" w:rsidR="003D6963" w:rsidRDefault="006A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5DFC" w14:textId="3F13A055" w:rsidR="004822BA" w:rsidRDefault="004822BA">
    <w:pPr>
      <w:pStyle w:val="Header"/>
    </w:pPr>
    <w:r>
      <w:rPr>
        <w:noProof/>
      </w:rPr>
      <w:pict w14:anchorId="1FC762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6106376" o:spid="_x0000_s2050" type="#_x0000_t136" style="position:absolute;margin-left:0;margin-top:0;width:621.8pt;height:88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ed due to no quarum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0970" w14:textId="0857698B" w:rsidR="004822BA" w:rsidRDefault="004822BA">
    <w:pPr>
      <w:pStyle w:val="Header"/>
    </w:pPr>
    <w:r>
      <w:rPr>
        <w:noProof/>
      </w:rPr>
      <w:pict w14:anchorId="1FE3FC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6106377" o:spid="_x0000_s2051" type="#_x0000_t136" style="position:absolute;margin-left:0;margin-top:0;width:621.8pt;height:88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ed due to no quarum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175C" w14:textId="409DE39E" w:rsidR="004822BA" w:rsidRDefault="004822BA">
    <w:pPr>
      <w:pStyle w:val="Header"/>
    </w:pPr>
    <w:r>
      <w:rPr>
        <w:noProof/>
      </w:rPr>
      <w:pict w14:anchorId="748580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6106375" o:spid="_x0000_s2049" type="#_x0000_t136" style="position:absolute;margin-left:0;margin-top:0;width:621.8pt;height:88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ed due to no quarum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B67"/>
    <w:multiLevelType w:val="multilevel"/>
    <w:tmpl w:val="AC62CF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36D4"/>
    <w:multiLevelType w:val="multilevel"/>
    <w:tmpl w:val="CD083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83C"/>
    <w:multiLevelType w:val="multilevel"/>
    <w:tmpl w:val="FC8AF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1E34"/>
    <w:multiLevelType w:val="multilevel"/>
    <w:tmpl w:val="ED544E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539FB"/>
    <w:multiLevelType w:val="multilevel"/>
    <w:tmpl w:val="076AA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92B13"/>
    <w:multiLevelType w:val="multilevel"/>
    <w:tmpl w:val="03727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E8"/>
    <w:rsid w:val="003D6963"/>
    <w:rsid w:val="004822BA"/>
    <w:rsid w:val="006A5425"/>
    <w:rsid w:val="00F4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046518"/>
  <w15:docId w15:val="{409E9946-FB1A-4CA7-B7C6-1B10EEB5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2" ma:contentTypeDescription="Create a new document." ma:contentTypeScope="" ma:versionID="63883eca90bbf2470b0c300809c45f01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9e0cc068b7e34e112c27f151c362df9e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1D4F9-3812-4884-8D2E-FE93A3997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52D01-D361-455F-8E5C-7002F7C23B45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596d0ab4-2578-4c1c-832d-cb69dfd809f4"/>
    <ds:schemaRef ds:uri="9f7d4a3e-eef6-4050-a558-8b258a62aa8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FE031D-8C80-48D9-80E6-86FDBC3F2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1638</Characters>
  <Application>Microsoft Office Word</Application>
  <DocSecurity>0</DocSecurity>
  <Lines>58</Lines>
  <Paragraphs>21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Communities Agenda</dc:title>
  <dc:subject/>
  <dc:creator>Allen Tyler</dc:creator>
  <cp:keywords/>
  <dc:description/>
  <cp:lastModifiedBy>Lisa Adair</cp:lastModifiedBy>
  <cp:revision>3</cp:revision>
  <cp:lastPrinted>2021-10-13T17:47:00Z</cp:lastPrinted>
  <dcterms:created xsi:type="dcterms:W3CDTF">2021-10-13T17:49:00Z</dcterms:created>
  <dcterms:modified xsi:type="dcterms:W3CDTF">2021-10-19T19:21:00Z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